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A8A4E" w14:textId="3B860F66" w:rsidR="00707F2D" w:rsidRDefault="00F65601" w:rsidP="00707F2D">
      <w:pPr>
        <w:pStyle w:val="berschrift1"/>
      </w:pPr>
      <w:r>
        <w:t xml:space="preserve">Robustes </w:t>
      </w:r>
      <w:r w:rsidR="0070472F">
        <w:t>KNX-T</w:t>
      </w:r>
      <w:r>
        <w:t>ouchpanel</w:t>
      </w:r>
      <w:r w:rsidR="0070472F">
        <w:t xml:space="preserve"> </w:t>
      </w:r>
      <w:r>
        <w:t>für</w:t>
      </w:r>
      <w:r w:rsidR="0070472F">
        <w:t xml:space="preserve"> Garten, Garage und Werkstatt</w:t>
      </w:r>
    </w:p>
    <w:p w14:paraId="46E30569" w14:textId="668A5473" w:rsidR="003E6E57" w:rsidRDefault="003E6E57" w:rsidP="003E6E57">
      <w:r>
        <w:t>D</w:t>
      </w:r>
      <w:r w:rsidR="00707F2D" w:rsidRPr="002A120E">
        <w:t xml:space="preserve">as Bedien- und Anzeigepanel Fabro </w:t>
      </w:r>
      <w:r>
        <w:t>KNX</w:t>
      </w:r>
      <w:r w:rsidR="00F62D61">
        <w:t xml:space="preserve"> von Elsner Elektronik</w:t>
      </w:r>
      <w:r>
        <w:t xml:space="preserve"> ist </w:t>
      </w:r>
      <w:r w:rsidR="00B864BC">
        <w:t>s</w:t>
      </w:r>
      <w:r w:rsidR="00B864BC">
        <w:t>taubdicht</w:t>
      </w:r>
      <w:r w:rsidR="00B864BC">
        <w:t xml:space="preserve"> und</w:t>
      </w:r>
      <w:r w:rsidR="00B864BC">
        <w:t xml:space="preserve"> gegen starkes Strahlwasser geschützt</w:t>
      </w:r>
      <w:r w:rsidR="00B864BC">
        <w:t xml:space="preserve"> (</w:t>
      </w:r>
      <w:r>
        <w:t>IP66</w:t>
      </w:r>
      <w:r w:rsidR="00B864BC">
        <w:t xml:space="preserve">) und damit perfekt </w:t>
      </w:r>
      <w:r>
        <w:t>für raue Umgebungen geeignet</w:t>
      </w:r>
      <w:r w:rsidR="00707F2D" w:rsidRPr="002A120E">
        <w:t xml:space="preserve">. </w:t>
      </w:r>
      <w:r w:rsidR="00F62D61">
        <w:t>So kann auch</w:t>
      </w:r>
      <w:r w:rsidR="00B864BC">
        <w:t xml:space="preserve"> auf der Terrasse,</w:t>
      </w:r>
      <w:r w:rsidR="00F62D61">
        <w:t xml:space="preserve"> i</w:t>
      </w:r>
      <w:r w:rsidR="00B864BC">
        <w:t>m</w:t>
      </w:r>
      <w:r w:rsidR="00F62D61">
        <w:t xml:space="preserve"> G</w:t>
      </w:r>
      <w:r w:rsidR="00B864BC">
        <w:t xml:space="preserve">ewächshaus und in </w:t>
      </w:r>
      <w:r w:rsidR="0070472F">
        <w:t>Garage und</w:t>
      </w:r>
      <w:r w:rsidR="00B864BC">
        <w:t xml:space="preserve"> </w:t>
      </w:r>
      <w:r w:rsidR="00F62D61">
        <w:t xml:space="preserve">Werkstatt </w:t>
      </w:r>
      <w:r w:rsidR="005A7D1D">
        <w:t xml:space="preserve">auf </w:t>
      </w:r>
      <w:r w:rsidR="005A7D1D">
        <w:t xml:space="preserve">die smarte KNX-Gebäudetechnik </w:t>
      </w:r>
      <w:r w:rsidR="005A7D1D">
        <w:t xml:space="preserve">zugegriffen </w:t>
      </w:r>
      <w:r w:rsidR="00B864BC">
        <w:t>werden.</w:t>
      </w:r>
      <w:r w:rsidR="00F62D61">
        <w:t xml:space="preserve"> </w:t>
      </w:r>
      <w:r w:rsidR="00AE1D00">
        <w:t>Die elegant</w:t>
      </w:r>
      <w:r w:rsidR="00570595">
        <w:t>e</w:t>
      </w:r>
      <w:r w:rsidR="00AE1D00">
        <w:t xml:space="preserve"> Form </w:t>
      </w:r>
      <w:r w:rsidR="00570595">
        <w:t>von Fabro KNX wird</w:t>
      </w:r>
      <w:r w:rsidR="00AE1D00">
        <w:t xml:space="preserve"> s</w:t>
      </w:r>
      <w:r w:rsidR="005A7D1D">
        <w:t>olide a</w:t>
      </w:r>
      <w:r w:rsidR="00454095">
        <w:t>us einem Alublock gefräst</w:t>
      </w:r>
      <w:r w:rsidR="005A7D1D">
        <w:t xml:space="preserve">, </w:t>
      </w:r>
      <w:r w:rsidR="00570595">
        <w:t xml:space="preserve">die Oberfläche veredelt und das </w:t>
      </w:r>
      <w:r w:rsidR="00707F2D">
        <w:t>7-Zoll-Echtglasdisplay</w:t>
      </w:r>
      <w:r w:rsidR="00454095">
        <w:t xml:space="preserve"> </w:t>
      </w:r>
      <w:r w:rsidR="00570595">
        <w:t xml:space="preserve">eingesetzt. Das funktionale und zeitlose Design wurde </w:t>
      </w:r>
      <w:r>
        <w:t xml:space="preserve">mit dem Red Dot Award: Product Design 2021 ausgezeichnet. Denn auch in nassen und schmutzigen Bereichen ist eine gute Gestaltung von Gerät und Nutzeroberfläche wichtig. Sie erleichtert die Handhabung und ermöglicht den schnellen Zugang zur Technik. Die Installations-Optionen des Touchpanels orientieren sich ebenfalls an den möglichen Einsatzorten: </w:t>
      </w:r>
      <w:r w:rsidRPr="00707F2D">
        <w:t>Fabro KNX wird Aufputz montiert</w:t>
      </w:r>
      <w:r>
        <w:t xml:space="preserve">, wobei </w:t>
      </w:r>
      <w:r w:rsidR="00B615AE">
        <w:t>die Bauform</w:t>
      </w:r>
      <w:r w:rsidRPr="00707F2D">
        <w:t xml:space="preserve"> die Auf- oder Unterputzverlegung der Leitungen</w:t>
      </w:r>
      <w:r>
        <w:t xml:space="preserve"> </w:t>
      </w:r>
      <w:r w:rsidRPr="00707F2D">
        <w:t>erlaubt.</w:t>
      </w:r>
    </w:p>
    <w:p w14:paraId="44CBD42E" w14:textId="0DA6B6F4" w:rsidR="005F3588" w:rsidRDefault="003E6E57" w:rsidP="00707F2D">
      <w:r>
        <w:t>Für eine leichte Bedienung sind die 8 Flächen pro Anzeigeseite extra groß gehalten. Auf 5 Seiten stehen 40 Flächen zur Verfügung, die</w:t>
      </w:r>
      <w:r w:rsidR="00454095">
        <w:t xml:space="preserve"> nach Bedarf </w:t>
      </w:r>
      <w:r w:rsidR="00707F2D">
        <w:t xml:space="preserve">als Taste oder Anzeige </w:t>
      </w:r>
      <w:r w:rsidR="00454095">
        <w:t>konfiguriert</w:t>
      </w:r>
      <w:r>
        <w:t xml:space="preserve"> werden</w:t>
      </w:r>
      <w:r w:rsidR="00707F2D">
        <w:t xml:space="preserve">. </w:t>
      </w:r>
      <w:r w:rsidR="007053EA">
        <w:t>Mit eigene</w:t>
      </w:r>
      <w:r w:rsidR="00972CE8">
        <w:t>r Bezeichnung</w:t>
      </w:r>
      <w:r w:rsidR="007053EA">
        <w:t xml:space="preserve"> und einem von ü</w:t>
      </w:r>
      <w:r w:rsidR="00707F2D">
        <w:t>ber 100 Symbole</w:t>
      </w:r>
      <w:r w:rsidR="007053EA">
        <w:t xml:space="preserve">n aus der internen Bibliothek wird die Fläche </w:t>
      </w:r>
      <w:r w:rsidR="003224CC">
        <w:t>angepasst</w:t>
      </w:r>
      <w:r w:rsidR="007053EA">
        <w:t xml:space="preserve">. Zusätzlich können ein </w:t>
      </w:r>
      <w:r w:rsidR="00972CE8">
        <w:t>Zahlen- oder Text-</w:t>
      </w:r>
      <w:r w:rsidR="007053EA">
        <w:t>Wert und ein</w:t>
      </w:r>
      <w:r w:rsidR="00707F2D">
        <w:t xml:space="preserve"> Farb</w:t>
      </w:r>
      <w:r w:rsidR="007053EA">
        <w:t xml:space="preserve">feld </w:t>
      </w:r>
      <w:r w:rsidR="00707F2D">
        <w:t xml:space="preserve">dargestellt </w:t>
      </w:r>
      <w:r w:rsidR="007053EA">
        <w:t>werden</w:t>
      </w:r>
      <w:r w:rsidR="00707F2D">
        <w:t xml:space="preserve">. </w:t>
      </w:r>
      <w:r w:rsidR="00454095">
        <w:t xml:space="preserve">Ganz </w:t>
      </w:r>
      <w:r w:rsidR="00A54D8F">
        <w:t>flexibel</w:t>
      </w:r>
      <w:r w:rsidR="00454095">
        <w:t xml:space="preserve"> werden so die benötigten</w:t>
      </w:r>
      <w:r w:rsidR="00707F2D">
        <w:t xml:space="preserve"> </w:t>
      </w:r>
      <w:r w:rsidR="00454095">
        <w:t xml:space="preserve">Bedienelemente </w:t>
      </w:r>
      <w:r w:rsidR="00F85848">
        <w:t xml:space="preserve">erstellt, </w:t>
      </w:r>
      <w:r w:rsidR="00454095">
        <w:t xml:space="preserve">wie </w:t>
      </w:r>
      <w:r w:rsidR="007053EA">
        <w:t xml:space="preserve">zum Beispiel </w:t>
      </w:r>
      <w:r w:rsidR="00A54D8F">
        <w:t>Schalter für Licht und Bewässerung</w:t>
      </w:r>
      <w:r w:rsidR="00454095">
        <w:t xml:space="preserve">, Plus- und Minus-Felder für </w:t>
      </w:r>
      <w:r w:rsidR="007053EA">
        <w:t>Licht-</w:t>
      </w:r>
      <w:r w:rsidR="00454095">
        <w:t>Helligkeit und Weißton, Auf- und Ab-Tasten für Sonnenschutz</w:t>
      </w:r>
      <w:r w:rsidR="00A54D8F">
        <w:t xml:space="preserve"> und Tore</w:t>
      </w:r>
      <w:r w:rsidR="00454095">
        <w:t xml:space="preserve"> oder Szenen-Tasten</w:t>
      </w:r>
      <w:r w:rsidR="00A54D8F">
        <w:t xml:space="preserve">. </w:t>
      </w:r>
      <w:r w:rsidR="004207F1">
        <w:t>K</w:t>
      </w:r>
      <w:r w:rsidR="00A54D8F">
        <w:t xml:space="preserve">ombiniert </w:t>
      </w:r>
      <w:r w:rsidR="004207F1">
        <w:t xml:space="preserve">werden sie </w:t>
      </w:r>
      <w:r w:rsidR="00A54D8F">
        <w:t xml:space="preserve">mit </w:t>
      </w:r>
      <w:r w:rsidR="00454095">
        <w:t xml:space="preserve">Info-Feldern </w:t>
      </w:r>
      <w:r w:rsidR="00A54D8F">
        <w:t>für Wetterdaten oder de</w:t>
      </w:r>
      <w:r w:rsidR="00F85848">
        <w:t>n</w:t>
      </w:r>
      <w:r w:rsidR="00A54D8F">
        <w:t xml:space="preserve"> Füllstand des Regenwassertanks</w:t>
      </w:r>
      <w:r w:rsidR="004207F1">
        <w:t>, sodass eine individuelle und übersichtliche Darstellung en</w:t>
      </w:r>
      <w:r w:rsidR="00385D5F">
        <w:t>t</w:t>
      </w:r>
      <w:r w:rsidR="004207F1">
        <w:t>steht</w:t>
      </w:r>
      <w:r w:rsidR="00707F2D">
        <w:t xml:space="preserve">. </w:t>
      </w:r>
    </w:p>
    <w:p w14:paraId="79B59E2E" w14:textId="3BC52CCB" w:rsidR="00707F2D" w:rsidRDefault="005F3588" w:rsidP="00707F2D">
      <w:r>
        <w:t>D</w:t>
      </w:r>
      <w:r w:rsidR="00A91463">
        <w:t>as Anlegen und Konfigurieren</w:t>
      </w:r>
      <w:r>
        <w:t xml:space="preserve"> der Anzeigeseiten und die Verknüpfung mit den Gebäudefunktionen wird in </w:t>
      </w:r>
      <w:r w:rsidR="00707F2D">
        <w:t xml:space="preserve">der KNX-Applikation </w:t>
      </w:r>
      <w:r w:rsidR="00A54D8F">
        <w:t xml:space="preserve">des Geräts vorgenommen. </w:t>
      </w:r>
      <w:r w:rsidR="00F85848">
        <w:t xml:space="preserve">Dort stehen </w:t>
      </w:r>
      <w:r w:rsidR="002A120E">
        <w:t xml:space="preserve">als weitere Hilfsmittel </w:t>
      </w:r>
      <w:r w:rsidR="003E2D4A">
        <w:t xml:space="preserve">Module für Logik und </w:t>
      </w:r>
      <w:r w:rsidR="00707F2D">
        <w:t xml:space="preserve">Datenumwandlung </w:t>
      </w:r>
      <w:r w:rsidR="003E2D4A">
        <w:t>sowie</w:t>
      </w:r>
      <w:r w:rsidR="00707F2D">
        <w:t xml:space="preserve"> Alarmeingänge bereit.</w:t>
      </w:r>
      <w:r w:rsidR="00BC4532">
        <w:t xml:space="preserve"> </w:t>
      </w:r>
      <w:r w:rsidR="004E5ED0">
        <w:t xml:space="preserve">So kann z. B. die </w:t>
      </w:r>
      <w:r w:rsidR="00EE2CDD">
        <w:t xml:space="preserve">physikalische </w:t>
      </w:r>
      <w:r w:rsidR="004E5ED0">
        <w:t xml:space="preserve">Einheit von Werten für die Anzeige umgerechnet werden und Signale wie die Türklingel können auf dem Display durch Blinken und/oder Textmeldungen </w:t>
      </w:r>
      <w:r w:rsidR="005433E4">
        <w:t xml:space="preserve">sichtbar </w:t>
      </w:r>
      <w:r w:rsidR="004E5ED0">
        <w:t xml:space="preserve">werden.  </w:t>
      </w:r>
    </w:p>
    <w:p w14:paraId="6998462C" w14:textId="77777777" w:rsidR="00707F2D" w:rsidRDefault="00707F2D" w:rsidP="00707F2D">
      <w:r>
        <w:t>Mehr Info zum Touchpanel Fabro KNX finden Sie hier:</w:t>
      </w:r>
    </w:p>
    <w:p w14:paraId="4B0D0753" w14:textId="40A4D5DB" w:rsidR="00AE1F9C" w:rsidRDefault="00647758" w:rsidP="00602E20">
      <w:pPr>
        <w:rPr>
          <w:rStyle w:val="Hyperlink"/>
        </w:rPr>
      </w:pPr>
      <w:hyperlink r:id="rId7" w:history="1">
        <w:r w:rsidR="00707F2D" w:rsidRPr="008C0C5D">
          <w:rPr>
            <w:rStyle w:val="Hyperlink"/>
          </w:rPr>
          <w:t>https://www.elsner-elektronik.de/de/touchpanel-ip66</w:t>
        </w:r>
      </w:hyperlink>
    </w:p>
    <w:p w14:paraId="0EAD122C" w14:textId="4F444934" w:rsidR="00F62D61" w:rsidRDefault="00F62D61" w:rsidP="00602E20">
      <w:pPr>
        <w:rPr>
          <w:rStyle w:val="Hyperlink"/>
        </w:rPr>
      </w:pPr>
    </w:p>
    <w:p w14:paraId="09B93F63" w14:textId="48D2013B" w:rsidR="00F62D61" w:rsidRDefault="00F62D61" w:rsidP="00602E20">
      <w:pPr>
        <w:rPr>
          <w:color w:val="0000FF"/>
          <w:u w:val="single"/>
        </w:rPr>
      </w:pPr>
    </w:p>
    <w:p w14:paraId="33294FBB" w14:textId="65B186B9" w:rsidR="00F62D61" w:rsidRPr="00602E20" w:rsidRDefault="00F62D61" w:rsidP="00602E20">
      <w:pPr>
        <w:rPr>
          <w:color w:val="0000FF"/>
          <w:u w:val="single"/>
        </w:rPr>
      </w:pPr>
    </w:p>
    <w:sectPr w:rsidR="00F62D61" w:rsidRPr="00602E20" w:rsidSect="00D8135B">
      <w:headerReference w:type="default" r:id="rId8"/>
      <w:footerReference w:type="default" r:id="rId9"/>
      <w:pgSz w:w="11906" w:h="16838" w:code="9"/>
      <w:pgMar w:top="1814" w:right="1588" w:bottom="1134" w:left="1418" w:header="73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C63BB" w14:textId="77777777" w:rsidR="00A4011B" w:rsidRDefault="00A4011B" w:rsidP="00A4011B">
      <w:pPr>
        <w:spacing w:after="0" w:line="240" w:lineRule="auto"/>
      </w:pPr>
      <w:r>
        <w:separator/>
      </w:r>
    </w:p>
  </w:endnote>
  <w:endnote w:type="continuationSeparator" w:id="0">
    <w:p w14:paraId="507A165B" w14:textId="77777777" w:rsidR="00A4011B" w:rsidRDefault="00A4011B" w:rsidP="00A40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Univers Com 57 Condensed">
    <w:panose1 w:val="020B0506020202050204"/>
    <w:charset w:val="00"/>
    <w:family w:val="swiss"/>
    <w:pitch w:val="variable"/>
    <w:sig w:usb0="A00000AF" w:usb1="5000205A" w:usb2="00000000" w:usb3="00000000" w:csb0="0000009B" w:csb1="00000000"/>
  </w:font>
  <w:font w:name="Univers Com 55">
    <w:panose1 w:val="020B06030202020202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73EAF" w14:textId="77777777" w:rsidR="008C3E67" w:rsidRDefault="008C3E67" w:rsidP="00594D3A">
    <w:pPr>
      <w:pStyle w:val="Kopfzeile"/>
      <w:tabs>
        <w:tab w:val="clear" w:pos="4536"/>
        <w:tab w:val="clear" w:pos="9072"/>
        <w:tab w:val="left" w:pos="2835"/>
        <w:tab w:val="left" w:pos="5670"/>
        <w:tab w:val="left" w:pos="6804"/>
        <w:tab w:val="left" w:pos="7938"/>
        <w:tab w:val="right" w:pos="9356"/>
      </w:tabs>
      <w:rPr>
        <w:b/>
      </w:rPr>
    </w:pPr>
  </w:p>
  <w:p w14:paraId="37BBD783" w14:textId="775EEE42" w:rsidR="00A4011B" w:rsidRPr="009B78F9" w:rsidRDefault="00A4011B" w:rsidP="00594D3A">
    <w:pPr>
      <w:pStyle w:val="Kopfzeile"/>
      <w:tabs>
        <w:tab w:val="clear" w:pos="4536"/>
        <w:tab w:val="clear" w:pos="9072"/>
        <w:tab w:val="left" w:pos="2835"/>
        <w:tab w:val="left" w:pos="5670"/>
        <w:tab w:val="left" w:pos="6804"/>
        <w:tab w:val="left" w:pos="7938"/>
        <w:tab w:val="right" w:pos="9356"/>
      </w:tabs>
    </w:pPr>
    <w:r w:rsidRPr="009B78F9">
      <w:rPr>
        <w:b/>
      </w:rPr>
      <w:t>Elsner Elektronik GmbH</w:t>
    </w:r>
    <w:r w:rsidR="00D5237F" w:rsidRPr="009B78F9">
      <w:t xml:space="preserve"> </w:t>
    </w:r>
    <w:r w:rsidR="00D5237F" w:rsidRPr="009B78F9">
      <w:tab/>
    </w:r>
    <w:r w:rsidRPr="009B78F9">
      <w:tab/>
    </w:r>
  </w:p>
  <w:p w14:paraId="3C4790BC" w14:textId="77777777" w:rsidR="00A4011B" w:rsidRPr="00CF077A" w:rsidRDefault="00393B55" w:rsidP="00594D3A">
    <w:pPr>
      <w:pStyle w:val="Kopfzeile"/>
      <w:tabs>
        <w:tab w:val="clear" w:pos="4536"/>
        <w:tab w:val="clear" w:pos="9072"/>
        <w:tab w:val="left" w:pos="2835"/>
        <w:tab w:val="left" w:pos="5670"/>
        <w:tab w:val="left" w:pos="6804"/>
        <w:tab w:val="left" w:pos="7938"/>
        <w:tab w:val="right" w:pos="9356"/>
      </w:tabs>
      <w:rPr>
        <w:b/>
      </w:rPr>
    </w:pPr>
    <w:r>
      <w:t>Sohlengrund 16</w:t>
    </w:r>
    <w:r w:rsidR="00A4011B" w:rsidRPr="009B78F9">
      <w:tab/>
    </w:r>
    <w:r w:rsidR="00594D3A">
      <w:t>Kontakt:</w:t>
    </w:r>
    <w:r w:rsidR="00A4011B" w:rsidRPr="009B78F9">
      <w:tab/>
    </w:r>
  </w:p>
  <w:p w14:paraId="20885577" w14:textId="0C64B520" w:rsidR="00594D3A" w:rsidRPr="00C01F54" w:rsidRDefault="00594D3A" w:rsidP="00594D3A">
    <w:pPr>
      <w:pStyle w:val="Kopfzeile"/>
      <w:tabs>
        <w:tab w:val="clear" w:pos="4536"/>
        <w:tab w:val="clear" w:pos="9072"/>
        <w:tab w:val="left" w:pos="2835"/>
        <w:tab w:val="left" w:pos="5670"/>
        <w:tab w:val="left" w:pos="6804"/>
        <w:tab w:val="left" w:pos="7938"/>
        <w:tab w:val="right" w:pos="9356"/>
      </w:tabs>
    </w:pPr>
    <w:r w:rsidRPr="00C01F54">
      <w:t>7539</w:t>
    </w:r>
    <w:r w:rsidR="00393B55" w:rsidRPr="00C01F54">
      <w:t>5 Ostelsheim</w:t>
    </w:r>
    <w:r w:rsidRPr="00C01F54">
      <w:tab/>
    </w:r>
    <w:r w:rsidR="000B5AC7">
      <w:t>Rita</w:t>
    </w:r>
    <w:r w:rsidR="00223483">
      <w:t xml:space="preserve"> </w:t>
    </w:r>
    <w:r w:rsidR="000B5AC7">
      <w:t>Buse</w:t>
    </w:r>
    <w:r w:rsidRPr="00C01F54">
      <w:tab/>
    </w:r>
  </w:p>
  <w:p w14:paraId="29436F8D" w14:textId="5C8B8133" w:rsidR="00594D3A" w:rsidRPr="007E5338" w:rsidRDefault="00594D3A" w:rsidP="00594D3A">
    <w:pPr>
      <w:pStyle w:val="Kopfzeile"/>
      <w:tabs>
        <w:tab w:val="clear" w:pos="4536"/>
        <w:tab w:val="clear" w:pos="9072"/>
        <w:tab w:val="left" w:pos="2835"/>
        <w:tab w:val="left" w:pos="5670"/>
        <w:tab w:val="left" w:pos="6804"/>
        <w:tab w:val="left" w:pos="7938"/>
        <w:tab w:val="right" w:pos="9356"/>
      </w:tabs>
    </w:pPr>
    <w:r w:rsidRPr="00CF077A">
      <w:t>Deutschland</w:t>
    </w:r>
    <w:r>
      <w:tab/>
      <w:t xml:space="preserve">Tel. </w:t>
    </w:r>
    <w:r w:rsidRPr="007E5338">
      <w:t>+49 70</w:t>
    </w:r>
    <w:r w:rsidR="00393B55" w:rsidRPr="007E5338">
      <w:t>33</w:t>
    </w:r>
    <w:r w:rsidRPr="007E5338">
      <w:t>-3</w:t>
    </w:r>
    <w:r w:rsidR="00393B55" w:rsidRPr="007E5338">
      <w:t>0</w:t>
    </w:r>
    <w:r w:rsidRPr="007E5338">
      <w:t>9</w:t>
    </w:r>
    <w:r w:rsidR="00393B55" w:rsidRPr="007E5338">
      <w:t>45</w:t>
    </w:r>
    <w:r w:rsidRPr="007E5338">
      <w:t>-1</w:t>
    </w:r>
    <w:r w:rsidR="000B5AC7">
      <w:t>2</w:t>
    </w:r>
    <w:r w:rsidRPr="007E5338">
      <w:tab/>
    </w:r>
  </w:p>
  <w:p w14:paraId="1B1B4C57" w14:textId="6378C722" w:rsidR="00A4011B" w:rsidRPr="007E5338" w:rsidRDefault="00CF077A" w:rsidP="00594D3A">
    <w:pPr>
      <w:pStyle w:val="Kopfzeile"/>
      <w:tabs>
        <w:tab w:val="clear" w:pos="4536"/>
        <w:tab w:val="clear" w:pos="9072"/>
        <w:tab w:val="left" w:pos="2835"/>
        <w:tab w:val="left" w:pos="5670"/>
        <w:tab w:val="left" w:pos="6804"/>
        <w:tab w:val="left" w:pos="7938"/>
        <w:tab w:val="right" w:pos="9356"/>
      </w:tabs>
    </w:pPr>
    <w:r w:rsidRPr="007E5338">
      <w:t>www.elsner-elektronik.de</w:t>
    </w:r>
    <w:r w:rsidR="00A4011B" w:rsidRPr="007E5338">
      <w:tab/>
    </w:r>
    <w:r w:rsidR="000B5AC7">
      <w:t>r.buse</w:t>
    </w:r>
    <w:r w:rsidRPr="007E5338">
      <w:t>@elsner-elektronik.de</w:t>
    </w:r>
    <w:r w:rsidR="00A4011B" w:rsidRPr="007E5338">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79193" w14:textId="77777777" w:rsidR="00A4011B" w:rsidRDefault="00A4011B" w:rsidP="00A4011B">
      <w:pPr>
        <w:spacing w:after="0" w:line="240" w:lineRule="auto"/>
      </w:pPr>
      <w:r>
        <w:separator/>
      </w:r>
    </w:p>
  </w:footnote>
  <w:footnote w:type="continuationSeparator" w:id="0">
    <w:p w14:paraId="184A3D1E" w14:textId="77777777" w:rsidR="00A4011B" w:rsidRDefault="00A4011B" w:rsidP="00A40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0179C" w14:textId="26F049AE" w:rsidR="00A4011B" w:rsidRPr="009F0353" w:rsidRDefault="00A4011B" w:rsidP="00A4011B">
    <w:pPr>
      <w:pStyle w:val="Kopfzeile"/>
      <w:rPr>
        <w:color w:val="808080" w:themeColor="background1" w:themeShade="80"/>
      </w:rPr>
    </w:pPr>
    <w:r>
      <w:rPr>
        <w:noProof/>
        <w:lang w:eastAsia="de-DE"/>
      </w:rPr>
      <w:drawing>
        <wp:inline distT="0" distB="0" distL="0" distR="0" wp14:anchorId="7E070D3F" wp14:editId="6F942BE2">
          <wp:extent cx="1244600" cy="477289"/>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sner_rgb_14.png"/>
                  <pic:cNvPicPr/>
                </pic:nvPicPr>
                <pic:blipFill>
                  <a:blip r:embed="rId1">
                    <a:extLst>
                      <a:ext uri="{28A0092B-C50C-407E-A947-70E740481C1C}">
                        <a14:useLocalDpi xmlns:a14="http://schemas.microsoft.com/office/drawing/2010/main" val="0"/>
                      </a:ext>
                    </a:extLst>
                  </a:blip>
                  <a:stretch>
                    <a:fillRect/>
                  </a:stretch>
                </pic:blipFill>
                <pic:spPr>
                  <a:xfrm>
                    <a:off x="0" y="0"/>
                    <a:ext cx="1368657" cy="524863"/>
                  </a:xfrm>
                  <a:prstGeom prst="rect">
                    <a:avLst/>
                  </a:prstGeom>
                </pic:spPr>
              </pic:pic>
            </a:graphicData>
          </a:graphic>
        </wp:inline>
      </w:drawing>
    </w:r>
    <w:r w:rsidR="009F0353">
      <w:tab/>
    </w:r>
    <w:r w:rsidR="009F0353">
      <w:tab/>
    </w:r>
    <w:r w:rsidR="007221B3">
      <w:rPr>
        <w:color w:val="808080" w:themeColor="background1" w:themeShade="80"/>
        <w:sz w:val="14"/>
        <w:szCs w:val="14"/>
      </w:rPr>
      <w:t xml:space="preserve">Stand </w:t>
    </w:r>
    <w:r w:rsidR="00BC4532">
      <w:rPr>
        <w:color w:val="808080" w:themeColor="background1" w:themeShade="80"/>
        <w:sz w:val="14"/>
        <w:szCs w:val="14"/>
      </w:rPr>
      <w:t>1</w:t>
    </w:r>
    <w:r w:rsidR="00EE2CDD">
      <w:rPr>
        <w:color w:val="808080" w:themeColor="background1" w:themeShade="80"/>
        <w:sz w:val="14"/>
        <w:szCs w:val="14"/>
      </w:rPr>
      <w:t>4</w:t>
    </w:r>
    <w:r w:rsidR="00560FC1">
      <w:rPr>
        <w:color w:val="808080" w:themeColor="background1" w:themeShade="80"/>
        <w:sz w:val="14"/>
        <w:szCs w:val="14"/>
      </w:rPr>
      <w:t>.</w:t>
    </w:r>
    <w:r w:rsidR="009D2CE6">
      <w:rPr>
        <w:color w:val="808080" w:themeColor="background1" w:themeShade="80"/>
        <w:sz w:val="14"/>
        <w:szCs w:val="14"/>
      </w:rPr>
      <w:t>1</w:t>
    </w:r>
    <w:r w:rsidR="00222187">
      <w:rPr>
        <w:color w:val="808080" w:themeColor="background1" w:themeShade="80"/>
        <w:sz w:val="14"/>
        <w:szCs w:val="14"/>
      </w:rPr>
      <w:t>0</w:t>
    </w:r>
    <w:r w:rsidR="001F70C9">
      <w:rPr>
        <w:color w:val="808080" w:themeColor="background1" w:themeShade="80"/>
        <w:sz w:val="14"/>
        <w:szCs w:val="14"/>
      </w:rPr>
      <w:t>.20</w:t>
    </w:r>
    <w:r w:rsidR="00297C39">
      <w:rPr>
        <w:color w:val="808080" w:themeColor="background1" w:themeShade="80"/>
        <w:sz w:val="14"/>
        <w:szCs w:val="14"/>
      </w:rPr>
      <w:t>2</w:t>
    </w:r>
    <w:r w:rsidR="00222187">
      <w:rPr>
        <w:color w:val="808080" w:themeColor="background1" w:themeShade="80"/>
        <w:sz w:val="14"/>
        <w:szCs w:val="1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D1A1E"/>
    <w:multiLevelType w:val="hybridMultilevel"/>
    <w:tmpl w:val="B7E6A49E"/>
    <w:lvl w:ilvl="0" w:tplc="723E19DE">
      <w:numFmt w:val="bullet"/>
      <w:lvlText w:val="•"/>
      <w:lvlJc w:val="left"/>
      <w:pPr>
        <w:ind w:left="1065" w:hanging="705"/>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7F48BE"/>
    <w:multiLevelType w:val="hybridMultilevel"/>
    <w:tmpl w:val="CF129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4F64526"/>
    <w:multiLevelType w:val="hybridMultilevel"/>
    <w:tmpl w:val="95A2E6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9F86E84"/>
    <w:multiLevelType w:val="hybridMultilevel"/>
    <w:tmpl w:val="1194A7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11B"/>
    <w:rsid w:val="00022671"/>
    <w:rsid w:val="000228DD"/>
    <w:rsid w:val="00027FBE"/>
    <w:rsid w:val="000446CB"/>
    <w:rsid w:val="000473D3"/>
    <w:rsid w:val="00051F2B"/>
    <w:rsid w:val="00052862"/>
    <w:rsid w:val="00055B4B"/>
    <w:rsid w:val="000660BF"/>
    <w:rsid w:val="000678D7"/>
    <w:rsid w:val="00067B2F"/>
    <w:rsid w:val="00074693"/>
    <w:rsid w:val="000771DE"/>
    <w:rsid w:val="000779CD"/>
    <w:rsid w:val="00080AFA"/>
    <w:rsid w:val="00081F68"/>
    <w:rsid w:val="00085D74"/>
    <w:rsid w:val="00096CC7"/>
    <w:rsid w:val="000A22EA"/>
    <w:rsid w:val="000A5AD9"/>
    <w:rsid w:val="000B5AC7"/>
    <w:rsid w:val="000B6CD0"/>
    <w:rsid w:val="000C36AD"/>
    <w:rsid w:val="000D3E67"/>
    <w:rsid w:val="000E7615"/>
    <w:rsid w:val="000F70E3"/>
    <w:rsid w:val="000F77A7"/>
    <w:rsid w:val="001017EE"/>
    <w:rsid w:val="00105944"/>
    <w:rsid w:val="00113660"/>
    <w:rsid w:val="00124F1B"/>
    <w:rsid w:val="00127E61"/>
    <w:rsid w:val="001361BF"/>
    <w:rsid w:val="00146934"/>
    <w:rsid w:val="00147679"/>
    <w:rsid w:val="00166CAC"/>
    <w:rsid w:val="00173889"/>
    <w:rsid w:val="00177F85"/>
    <w:rsid w:val="00184113"/>
    <w:rsid w:val="00185228"/>
    <w:rsid w:val="00193DE7"/>
    <w:rsid w:val="00193E2D"/>
    <w:rsid w:val="001A2F88"/>
    <w:rsid w:val="001B2C57"/>
    <w:rsid w:val="001C77DD"/>
    <w:rsid w:val="001D1076"/>
    <w:rsid w:val="001D11BA"/>
    <w:rsid w:val="001D246D"/>
    <w:rsid w:val="001D2739"/>
    <w:rsid w:val="001D4567"/>
    <w:rsid w:val="001D4881"/>
    <w:rsid w:val="001D5A3C"/>
    <w:rsid w:val="001E5CE8"/>
    <w:rsid w:val="001F438C"/>
    <w:rsid w:val="001F4A26"/>
    <w:rsid w:val="001F70C9"/>
    <w:rsid w:val="00206C33"/>
    <w:rsid w:val="00207F24"/>
    <w:rsid w:val="00211E47"/>
    <w:rsid w:val="00216579"/>
    <w:rsid w:val="00222187"/>
    <w:rsid w:val="00223483"/>
    <w:rsid w:val="002249E6"/>
    <w:rsid w:val="00225561"/>
    <w:rsid w:val="00225CE2"/>
    <w:rsid w:val="00231409"/>
    <w:rsid w:val="00234DEF"/>
    <w:rsid w:val="002359CC"/>
    <w:rsid w:val="00245349"/>
    <w:rsid w:val="00253592"/>
    <w:rsid w:val="00255B39"/>
    <w:rsid w:val="00265CEA"/>
    <w:rsid w:val="002725E8"/>
    <w:rsid w:val="002737D7"/>
    <w:rsid w:val="00281DCC"/>
    <w:rsid w:val="00291297"/>
    <w:rsid w:val="00291D79"/>
    <w:rsid w:val="002953C0"/>
    <w:rsid w:val="00297C39"/>
    <w:rsid w:val="002A120E"/>
    <w:rsid w:val="002A35C9"/>
    <w:rsid w:val="002A4DF8"/>
    <w:rsid w:val="002B29AF"/>
    <w:rsid w:val="002D6352"/>
    <w:rsid w:val="002E62CC"/>
    <w:rsid w:val="002E666A"/>
    <w:rsid w:val="002E781A"/>
    <w:rsid w:val="00304203"/>
    <w:rsid w:val="003079B4"/>
    <w:rsid w:val="00310257"/>
    <w:rsid w:val="00310E7C"/>
    <w:rsid w:val="003209CF"/>
    <w:rsid w:val="003224CC"/>
    <w:rsid w:val="003225AB"/>
    <w:rsid w:val="00322BF5"/>
    <w:rsid w:val="0033195A"/>
    <w:rsid w:val="00331B72"/>
    <w:rsid w:val="00333958"/>
    <w:rsid w:val="00336F13"/>
    <w:rsid w:val="00346B9E"/>
    <w:rsid w:val="00347108"/>
    <w:rsid w:val="00364077"/>
    <w:rsid w:val="00385D5F"/>
    <w:rsid w:val="00387D43"/>
    <w:rsid w:val="00393B55"/>
    <w:rsid w:val="003A412D"/>
    <w:rsid w:val="003A51BE"/>
    <w:rsid w:val="003A5D02"/>
    <w:rsid w:val="003B5C34"/>
    <w:rsid w:val="003C1B99"/>
    <w:rsid w:val="003C76D0"/>
    <w:rsid w:val="003D37A7"/>
    <w:rsid w:val="003E2D4A"/>
    <w:rsid w:val="003E6E57"/>
    <w:rsid w:val="0040034E"/>
    <w:rsid w:val="00401836"/>
    <w:rsid w:val="00405F40"/>
    <w:rsid w:val="004121F1"/>
    <w:rsid w:val="00414608"/>
    <w:rsid w:val="00416F9A"/>
    <w:rsid w:val="004207F1"/>
    <w:rsid w:val="00420BBF"/>
    <w:rsid w:val="00424247"/>
    <w:rsid w:val="00440D73"/>
    <w:rsid w:val="0044248C"/>
    <w:rsid w:val="00443028"/>
    <w:rsid w:val="00454095"/>
    <w:rsid w:val="00454A96"/>
    <w:rsid w:val="00481EC6"/>
    <w:rsid w:val="00482F13"/>
    <w:rsid w:val="0048395B"/>
    <w:rsid w:val="00496D23"/>
    <w:rsid w:val="004C0CFE"/>
    <w:rsid w:val="004C24E6"/>
    <w:rsid w:val="004C615E"/>
    <w:rsid w:val="004C6A2D"/>
    <w:rsid w:val="004C6E27"/>
    <w:rsid w:val="004D3111"/>
    <w:rsid w:val="004D5022"/>
    <w:rsid w:val="004E405C"/>
    <w:rsid w:val="004E5ED0"/>
    <w:rsid w:val="004F41A9"/>
    <w:rsid w:val="004F5F0A"/>
    <w:rsid w:val="0050289E"/>
    <w:rsid w:val="00506D1D"/>
    <w:rsid w:val="00516AED"/>
    <w:rsid w:val="00520708"/>
    <w:rsid w:val="005256FC"/>
    <w:rsid w:val="00530074"/>
    <w:rsid w:val="00531914"/>
    <w:rsid w:val="005344E4"/>
    <w:rsid w:val="00536C71"/>
    <w:rsid w:val="005433E4"/>
    <w:rsid w:val="0055029E"/>
    <w:rsid w:val="00552436"/>
    <w:rsid w:val="00560FC1"/>
    <w:rsid w:val="00570595"/>
    <w:rsid w:val="00591789"/>
    <w:rsid w:val="005921B1"/>
    <w:rsid w:val="00594D3A"/>
    <w:rsid w:val="0059527B"/>
    <w:rsid w:val="005A048D"/>
    <w:rsid w:val="005A3300"/>
    <w:rsid w:val="005A4762"/>
    <w:rsid w:val="005A7D1D"/>
    <w:rsid w:val="005B2CCB"/>
    <w:rsid w:val="005C123C"/>
    <w:rsid w:val="005C7B68"/>
    <w:rsid w:val="005D7DD5"/>
    <w:rsid w:val="005D7EDC"/>
    <w:rsid w:val="005E01CF"/>
    <w:rsid w:val="005E0B7F"/>
    <w:rsid w:val="005E45D6"/>
    <w:rsid w:val="005F3588"/>
    <w:rsid w:val="005F37DA"/>
    <w:rsid w:val="005F399A"/>
    <w:rsid w:val="00600F58"/>
    <w:rsid w:val="00602E20"/>
    <w:rsid w:val="006044C2"/>
    <w:rsid w:val="00604687"/>
    <w:rsid w:val="00605447"/>
    <w:rsid w:val="0061025A"/>
    <w:rsid w:val="00611BA3"/>
    <w:rsid w:val="00624DAB"/>
    <w:rsid w:val="006335E8"/>
    <w:rsid w:val="00636A6E"/>
    <w:rsid w:val="00647758"/>
    <w:rsid w:val="006547A1"/>
    <w:rsid w:val="0065644C"/>
    <w:rsid w:val="006613E5"/>
    <w:rsid w:val="006735D6"/>
    <w:rsid w:val="00682C3F"/>
    <w:rsid w:val="00690ECA"/>
    <w:rsid w:val="006B0F63"/>
    <w:rsid w:val="006B294E"/>
    <w:rsid w:val="006B32EE"/>
    <w:rsid w:val="006B5141"/>
    <w:rsid w:val="006B6CF0"/>
    <w:rsid w:val="006C5502"/>
    <w:rsid w:val="006D7C34"/>
    <w:rsid w:val="006E1B8E"/>
    <w:rsid w:val="006F5EBE"/>
    <w:rsid w:val="0070222F"/>
    <w:rsid w:val="00702968"/>
    <w:rsid w:val="007037A9"/>
    <w:rsid w:val="0070472F"/>
    <w:rsid w:val="007053EA"/>
    <w:rsid w:val="00707F2D"/>
    <w:rsid w:val="0071075E"/>
    <w:rsid w:val="00710A8A"/>
    <w:rsid w:val="007112C7"/>
    <w:rsid w:val="00720BCA"/>
    <w:rsid w:val="007221B3"/>
    <w:rsid w:val="00722E25"/>
    <w:rsid w:val="007259CC"/>
    <w:rsid w:val="00736946"/>
    <w:rsid w:val="007549AC"/>
    <w:rsid w:val="007552AF"/>
    <w:rsid w:val="00765155"/>
    <w:rsid w:val="0076561E"/>
    <w:rsid w:val="007677E4"/>
    <w:rsid w:val="00773CF0"/>
    <w:rsid w:val="00776287"/>
    <w:rsid w:val="007824F9"/>
    <w:rsid w:val="00786821"/>
    <w:rsid w:val="0078744E"/>
    <w:rsid w:val="00795EE6"/>
    <w:rsid w:val="00797E81"/>
    <w:rsid w:val="007A56F4"/>
    <w:rsid w:val="007A708B"/>
    <w:rsid w:val="007A7205"/>
    <w:rsid w:val="007B621C"/>
    <w:rsid w:val="007D1242"/>
    <w:rsid w:val="007E5338"/>
    <w:rsid w:val="008023F4"/>
    <w:rsid w:val="008102C7"/>
    <w:rsid w:val="00811723"/>
    <w:rsid w:val="008157A5"/>
    <w:rsid w:val="0082230A"/>
    <w:rsid w:val="00826AAB"/>
    <w:rsid w:val="00831BA7"/>
    <w:rsid w:val="00836AC3"/>
    <w:rsid w:val="00845171"/>
    <w:rsid w:val="00847B92"/>
    <w:rsid w:val="0085262F"/>
    <w:rsid w:val="00862B54"/>
    <w:rsid w:val="00866052"/>
    <w:rsid w:val="00870AF0"/>
    <w:rsid w:val="00875B20"/>
    <w:rsid w:val="00880648"/>
    <w:rsid w:val="00881DB5"/>
    <w:rsid w:val="008868BE"/>
    <w:rsid w:val="00890DC8"/>
    <w:rsid w:val="0089409A"/>
    <w:rsid w:val="00896354"/>
    <w:rsid w:val="008B3FE4"/>
    <w:rsid w:val="008B55A9"/>
    <w:rsid w:val="008B6AD6"/>
    <w:rsid w:val="008C3E67"/>
    <w:rsid w:val="008D69D2"/>
    <w:rsid w:val="008F796E"/>
    <w:rsid w:val="0090020F"/>
    <w:rsid w:val="0090075D"/>
    <w:rsid w:val="00907098"/>
    <w:rsid w:val="00907E21"/>
    <w:rsid w:val="00915731"/>
    <w:rsid w:val="00915BD7"/>
    <w:rsid w:val="0091782F"/>
    <w:rsid w:val="00920F40"/>
    <w:rsid w:val="00922733"/>
    <w:rsid w:val="0093022E"/>
    <w:rsid w:val="00940C7C"/>
    <w:rsid w:val="00942CCE"/>
    <w:rsid w:val="00954D26"/>
    <w:rsid w:val="009551A8"/>
    <w:rsid w:val="0096480E"/>
    <w:rsid w:val="009665F9"/>
    <w:rsid w:val="00967D37"/>
    <w:rsid w:val="00971752"/>
    <w:rsid w:val="00972CE8"/>
    <w:rsid w:val="009746FA"/>
    <w:rsid w:val="0098223A"/>
    <w:rsid w:val="00983897"/>
    <w:rsid w:val="009839AA"/>
    <w:rsid w:val="009907EB"/>
    <w:rsid w:val="00990F04"/>
    <w:rsid w:val="00992C51"/>
    <w:rsid w:val="0099680B"/>
    <w:rsid w:val="009B78F9"/>
    <w:rsid w:val="009C1FAB"/>
    <w:rsid w:val="009C4B59"/>
    <w:rsid w:val="009D2CE6"/>
    <w:rsid w:val="009D52D8"/>
    <w:rsid w:val="009E12DB"/>
    <w:rsid w:val="009E6E3E"/>
    <w:rsid w:val="009F0353"/>
    <w:rsid w:val="00A16739"/>
    <w:rsid w:val="00A25AE2"/>
    <w:rsid w:val="00A2746F"/>
    <w:rsid w:val="00A3225B"/>
    <w:rsid w:val="00A34C57"/>
    <w:rsid w:val="00A4011B"/>
    <w:rsid w:val="00A53723"/>
    <w:rsid w:val="00A545A1"/>
    <w:rsid w:val="00A54D8F"/>
    <w:rsid w:val="00A6312A"/>
    <w:rsid w:val="00A64752"/>
    <w:rsid w:val="00A7643B"/>
    <w:rsid w:val="00A7691C"/>
    <w:rsid w:val="00A76B1E"/>
    <w:rsid w:val="00A87732"/>
    <w:rsid w:val="00A91463"/>
    <w:rsid w:val="00A975CC"/>
    <w:rsid w:val="00AC5564"/>
    <w:rsid w:val="00AC6A24"/>
    <w:rsid w:val="00AD5CFF"/>
    <w:rsid w:val="00AE1D00"/>
    <w:rsid w:val="00AE1F9C"/>
    <w:rsid w:val="00AE25BB"/>
    <w:rsid w:val="00AE3C7C"/>
    <w:rsid w:val="00AE7EC1"/>
    <w:rsid w:val="00AF462F"/>
    <w:rsid w:val="00AF775D"/>
    <w:rsid w:val="00B032E8"/>
    <w:rsid w:val="00B03C98"/>
    <w:rsid w:val="00B11ADD"/>
    <w:rsid w:val="00B15443"/>
    <w:rsid w:val="00B24E58"/>
    <w:rsid w:val="00B30B6C"/>
    <w:rsid w:val="00B33342"/>
    <w:rsid w:val="00B42864"/>
    <w:rsid w:val="00B42FF8"/>
    <w:rsid w:val="00B43AE4"/>
    <w:rsid w:val="00B467C5"/>
    <w:rsid w:val="00B55774"/>
    <w:rsid w:val="00B55A53"/>
    <w:rsid w:val="00B615AE"/>
    <w:rsid w:val="00B71C41"/>
    <w:rsid w:val="00B74CCE"/>
    <w:rsid w:val="00B7627A"/>
    <w:rsid w:val="00B819DE"/>
    <w:rsid w:val="00B82020"/>
    <w:rsid w:val="00B834FC"/>
    <w:rsid w:val="00B864BC"/>
    <w:rsid w:val="00B90411"/>
    <w:rsid w:val="00B92C3A"/>
    <w:rsid w:val="00BA6E93"/>
    <w:rsid w:val="00BB66CE"/>
    <w:rsid w:val="00BB7132"/>
    <w:rsid w:val="00BB75E1"/>
    <w:rsid w:val="00BC0707"/>
    <w:rsid w:val="00BC3B69"/>
    <w:rsid w:val="00BC4532"/>
    <w:rsid w:val="00BC6E8D"/>
    <w:rsid w:val="00BD20FD"/>
    <w:rsid w:val="00BF045D"/>
    <w:rsid w:val="00BF0C66"/>
    <w:rsid w:val="00BF3BE2"/>
    <w:rsid w:val="00BF6F5B"/>
    <w:rsid w:val="00C00E56"/>
    <w:rsid w:val="00C01F54"/>
    <w:rsid w:val="00C24C66"/>
    <w:rsid w:val="00C4188C"/>
    <w:rsid w:val="00C434B8"/>
    <w:rsid w:val="00C44508"/>
    <w:rsid w:val="00C44A49"/>
    <w:rsid w:val="00C52936"/>
    <w:rsid w:val="00C52C66"/>
    <w:rsid w:val="00C63339"/>
    <w:rsid w:val="00C731AB"/>
    <w:rsid w:val="00C76F1A"/>
    <w:rsid w:val="00C81CDF"/>
    <w:rsid w:val="00C82929"/>
    <w:rsid w:val="00C86CAD"/>
    <w:rsid w:val="00C90A02"/>
    <w:rsid w:val="00C91DB6"/>
    <w:rsid w:val="00CA663E"/>
    <w:rsid w:val="00CF077A"/>
    <w:rsid w:val="00D050E7"/>
    <w:rsid w:val="00D069CF"/>
    <w:rsid w:val="00D11F91"/>
    <w:rsid w:val="00D15586"/>
    <w:rsid w:val="00D201CF"/>
    <w:rsid w:val="00D27010"/>
    <w:rsid w:val="00D323C5"/>
    <w:rsid w:val="00D356E2"/>
    <w:rsid w:val="00D47616"/>
    <w:rsid w:val="00D5237F"/>
    <w:rsid w:val="00D5665B"/>
    <w:rsid w:val="00D57422"/>
    <w:rsid w:val="00D6531C"/>
    <w:rsid w:val="00D656A9"/>
    <w:rsid w:val="00D70E94"/>
    <w:rsid w:val="00D7304B"/>
    <w:rsid w:val="00D80F29"/>
    <w:rsid w:val="00D8135B"/>
    <w:rsid w:val="00D81D8D"/>
    <w:rsid w:val="00D83340"/>
    <w:rsid w:val="00D84D31"/>
    <w:rsid w:val="00D858C2"/>
    <w:rsid w:val="00D87B8D"/>
    <w:rsid w:val="00DB22F7"/>
    <w:rsid w:val="00DB398E"/>
    <w:rsid w:val="00DB488A"/>
    <w:rsid w:val="00DE3AE4"/>
    <w:rsid w:val="00DE4FD7"/>
    <w:rsid w:val="00E10FB2"/>
    <w:rsid w:val="00E12A2F"/>
    <w:rsid w:val="00E13C95"/>
    <w:rsid w:val="00E1701E"/>
    <w:rsid w:val="00E41950"/>
    <w:rsid w:val="00E5350A"/>
    <w:rsid w:val="00E543A6"/>
    <w:rsid w:val="00E66073"/>
    <w:rsid w:val="00E67583"/>
    <w:rsid w:val="00EA15D5"/>
    <w:rsid w:val="00EA7DF1"/>
    <w:rsid w:val="00EB2945"/>
    <w:rsid w:val="00EB62A9"/>
    <w:rsid w:val="00EC0177"/>
    <w:rsid w:val="00ED6C69"/>
    <w:rsid w:val="00EE2CDD"/>
    <w:rsid w:val="00EE4D5D"/>
    <w:rsid w:val="00EE5165"/>
    <w:rsid w:val="00EF0FA9"/>
    <w:rsid w:val="00EF57B4"/>
    <w:rsid w:val="00F13372"/>
    <w:rsid w:val="00F13BC6"/>
    <w:rsid w:val="00F13E13"/>
    <w:rsid w:val="00F171B8"/>
    <w:rsid w:val="00F31981"/>
    <w:rsid w:val="00F415D3"/>
    <w:rsid w:val="00F56238"/>
    <w:rsid w:val="00F57236"/>
    <w:rsid w:val="00F629E4"/>
    <w:rsid w:val="00F62D61"/>
    <w:rsid w:val="00F63C62"/>
    <w:rsid w:val="00F65601"/>
    <w:rsid w:val="00F748FA"/>
    <w:rsid w:val="00F85848"/>
    <w:rsid w:val="00F914A1"/>
    <w:rsid w:val="00F93556"/>
    <w:rsid w:val="00F96518"/>
    <w:rsid w:val="00FA49A2"/>
    <w:rsid w:val="00FB28C9"/>
    <w:rsid w:val="00FB2EA3"/>
    <w:rsid w:val="00FB3046"/>
    <w:rsid w:val="00FC5A3E"/>
    <w:rsid w:val="00FD2090"/>
    <w:rsid w:val="00FD5F75"/>
    <w:rsid w:val="00FD7D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6142"/>
  <w15:chartTrackingRefBased/>
  <w15:docId w15:val="{DCABD021-6C90-471E-972A-35070AC1D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20BBF"/>
    <w:pPr>
      <w:spacing w:after="120" w:line="300" w:lineRule="auto"/>
      <w:jc w:val="both"/>
    </w:pPr>
    <w:rPr>
      <w:rFonts w:ascii="Arial" w:hAnsi="Arial"/>
      <w:sz w:val="20"/>
    </w:rPr>
  </w:style>
  <w:style w:type="paragraph" w:styleId="berschrift1">
    <w:name w:val="heading 1"/>
    <w:basedOn w:val="Standard"/>
    <w:next w:val="Standard"/>
    <w:link w:val="berschrift1Zchn"/>
    <w:uiPriority w:val="9"/>
    <w:qFormat/>
    <w:rsid w:val="00420BBF"/>
    <w:pPr>
      <w:keepNext/>
      <w:keepLines/>
      <w:spacing w:before="240"/>
      <w:outlineLvl w:val="0"/>
    </w:pPr>
    <w:rPr>
      <w:rFonts w:eastAsiaTheme="majorEastAsia" w:cstheme="majorBidi"/>
      <w:b/>
      <w:sz w:val="24"/>
      <w:szCs w:val="32"/>
    </w:rPr>
  </w:style>
  <w:style w:type="paragraph" w:styleId="berschrift2">
    <w:name w:val="heading 2"/>
    <w:basedOn w:val="Standard"/>
    <w:next w:val="Standard"/>
    <w:link w:val="berschrift2Zchn"/>
    <w:uiPriority w:val="9"/>
    <w:unhideWhenUsed/>
    <w:qFormat/>
    <w:rsid w:val="00E12A2F"/>
    <w:pPr>
      <w:keepNext/>
      <w:keepLines/>
      <w:outlineLvl w:val="1"/>
    </w:pPr>
    <w:rPr>
      <w:rFonts w:eastAsiaTheme="majorEastAsia" w:cstheme="majorBidi"/>
      <w:b/>
      <w:szCs w:val="26"/>
    </w:rPr>
  </w:style>
  <w:style w:type="paragraph" w:styleId="berschrift3">
    <w:name w:val="heading 3"/>
    <w:basedOn w:val="Standard"/>
    <w:next w:val="Standard"/>
    <w:link w:val="berschrift3Zchn"/>
    <w:uiPriority w:val="9"/>
    <w:unhideWhenUsed/>
    <w:qFormat/>
    <w:rsid w:val="000D3E6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82230A"/>
    <w:pPr>
      <w:spacing w:before="200" w:after="240" w:line="240" w:lineRule="auto"/>
      <w:contextualSpacing/>
    </w:pPr>
    <w:rPr>
      <w:rFonts w:eastAsiaTheme="majorEastAsia" w:cstheme="majorBidi"/>
      <w:b/>
      <w:spacing w:val="-10"/>
      <w:kern w:val="28"/>
      <w:sz w:val="28"/>
      <w:szCs w:val="56"/>
    </w:rPr>
  </w:style>
  <w:style w:type="character" w:customStyle="1" w:styleId="TitelZchn">
    <w:name w:val="Titel Zchn"/>
    <w:basedOn w:val="Absatz-Standardschriftart"/>
    <w:link w:val="Titel"/>
    <w:uiPriority w:val="10"/>
    <w:rsid w:val="0082230A"/>
    <w:rPr>
      <w:rFonts w:ascii="Univers Com 57 Condensed" w:eastAsiaTheme="majorEastAsia" w:hAnsi="Univers Com 57 Condensed" w:cstheme="majorBidi"/>
      <w:b/>
      <w:spacing w:val="-10"/>
      <w:kern w:val="28"/>
      <w:sz w:val="28"/>
      <w:szCs w:val="56"/>
    </w:rPr>
  </w:style>
  <w:style w:type="paragraph" w:styleId="Kopfzeile">
    <w:name w:val="header"/>
    <w:basedOn w:val="Standard"/>
    <w:link w:val="KopfzeileZchn"/>
    <w:uiPriority w:val="99"/>
    <w:unhideWhenUsed/>
    <w:rsid w:val="00A4011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4011B"/>
    <w:rPr>
      <w:rFonts w:ascii="Univers Com 55" w:hAnsi="Univers Com 55"/>
    </w:rPr>
  </w:style>
  <w:style w:type="paragraph" w:styleId="Fuzeile">
    <w:name w:val="footer"/>
    <w:basedOn w:val="Standard"/>
    <w:link w:val="FuzeileZchn"/>
    <w:uiPriority w:val="99"/>
    <w:unhideWhenUsed/>
    <w:rsid w:val="00A4011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4011B"/>
    <w:rPr>
      <w:rFonts w:ascii="Univers Com 55" w:hAnsi="Univers Com 55"/>
    </w:rPr>
  </w:style>
  <w:style w:type="character" w:customStyle="1" w:styleId="berschrift2Zchn">
    <w:name w:val="Überschrift 2 Zchn"/>
    <w:basedOn w:val="Absatz-Standardschriftart"/>
    <w:link w:val="berschrift2"/>
    <w:uiPriority w:val="9"/>
    <w:rsid w:val="00E12A2F"/>
    <w:rPr>
      <w:rFonts w:ascii="Arial" w:eastAsiaTheme="majorEastAsia" w:hAnsi="Arial" w:cstheme="majorBidi"/>
      <w:b/>
      <w:sz w:val="20"/>
      <w:szCs w:val="26"/>
    </w:rPr>
  </w:style>
  <w:style w:type="paragraph" w:styleId="Untertitel">
    <w:name w:val="Subtitle"/>
    <w:basedOn w:val="Standard"/>
    <w:next w:val="Standard"/>
    <w:link w:val="UntertitelZchn"/>
    <w:uiPriority w:val="11"/>
    <w:qFormat/>
    <w:rsid w:val="00BF045D"/>
    <w:pPr>
      <w:numPr>
        <w:ilvl w:val="1"/>
      </w:numPr>
    </w:pPr>
    <w:rPr>
      <w:rFonts w:eastAsiaTheme="minorEastAsia"/>
      <w:sz w:val="14"/>
    </w:rPr>
  </w:style>
  <w:style w:type="character" w:customStyle="1" w:styleId="UntertitelZchn">
    <w:name w:val="Untertitel Zchn"/>
    <w:basedOn w:val="Absatz-Standardschriftart"/>
    <w:link w:val="Untertitel"/>
    <w:uiPriority w:val="11"/>
    <w:rsid w:val="00BF045D"/>
    <w:rPr>
      <w:rFonts w:ascii="Univers Com 57 Condensed" w:eastAsiaTheme="minorEastAsia" w:hAnsi="Univers Com 57 Condensed"/>
      <w:sz w:val="14"/>
    </w:rPr>
  </w:style>
  <w:style w:type="paragraph" w:styleId="Sprechblasentext">
    <w:name w:val="Balloon Text"/>
    <w:basedOn w:val="Standard"/>
    <w:link w:val="SprechblasentextZchn"/>
    <w:uiPriority w:val="99"/>
    <w:semiHidden/>
    <w:unhideWhenUsed/>
    <w:rsid w:val="0002267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22671"/>
    <w:rPr>
      <w:rFonts w:ascii="Segoe UI" w:hAnsi="Segoe UI" w:cs="Segoe UI"/>
      <w:sz w:val="18"/>
      <w:szCs w:val="18"/>
    </w:rPr>
  </w:style>
  <w:style w:type="paragraph" w:styleId="KeinLeerraum">
    <w:name w:val="No Spacing"/>
    <w:uiPriority w:val="1"/>
    <w:qFormat/>
    <w:rsid w:val="003A5D02"/>
    <w:pPr>
      <w:spacing w:after="0" w:line="240" w:lineRule="auto"/>
      <w:jc w:val="both"/>
    </w:pPr>
    <w:rPr>
      <w:rFonts w:ascii="Univers Com 57 Condensed" w:hAnsi="Univers Com 57 Condensed"/>
      <w:sz w:val="20"/>
    </w:rPr>
  </w:style>
  <w:style w:type="character" w:customStyle="1" w:styleId="berschrift1Zchn">
    <w:name w:val="Überschrift 1 Zchn"/>
    <w:basedOn w:val="Absatz-Standardschriftart"/>
    <w:link w:val="berschrift1"/>
    <w:uiPriority w:val="9"/>
    <w:rsid w:val="00420BBF"/>
    <w:rPr>
      <w:rFonts w:ascii="Arial" w:eastAsiaTheme="majorEastAsia" w:hAnsi="Arial" w:cstheme="majorBidi"/>
      <w:b/>
      <w:sz w:val="24"/>
      <w:szCs w:val="32"/>
    </w:rPr>
  </w:style>
  <w:style w:type="paragraph" w:customStyle="1" w:styleId="Text">
    <w:name w:val="Text"/>
    <w:basedOn w:val="Standard"/>
    <w:uiPriority w:val="99"/>
    <w:rsid w:val="00F93556"/>
    <w:pPr>
      <w:tabs>
        <w:tab w:val="left" w:pos="170"/>
      </w:tabs>
      <w:autoSpaceDE w:val="0"/>
      <w:autoSpaceDN w:val="0"/>
      <w:adjustRightInd w:val="0"/>
      <w:spacing w:after="0" w:line="240" w:lineRule="atLeast"/>
      <w:textAlignment w:val="center"/>
    </w:pPr>
    <w:rPr>
      <w:rFonts w:ascii="Univers Com 55" w:hAnsi="Univers Com 55" w:cs="Univers Com 55"/>
      <w:color w:val="000000"/>
      <w:sz w:val="17"/>
      <w:szCs w:val="17"/>
    </w:rPr>
  </w:style>
  <w:style w:type="paragraph" w:styleId="Listenabsatz">
    <w:name w:val="List Paragraph"/>
    <w:basedOn w:val="Standard"/>
    <w:uiPriority w:val="34"/>
    <w:qFormat/>
    <w:rsid w:val="00177F85"/>
    <w:pPr>
      <w:ind w:left="720"/>
      <w:contextualSpacing/>
    </w:pPr>
  </w:style>
  <w:style w:type="character" w:styleId="Hyperlink">
    <w:name w:val="Hyperlink"/>
    <w:basedOn w:val="Absatz-Standardschriftart"/>
    <w:uiPriority w:val="99"/>
    <w:unhideWhenUsed/>
    <w:rsid w:val="000D3E67"/>
    <w:rPr>
      <w:color w:val="0000FF"/>
      <w:u w:val="single"/>
    </w:rPr>
  </w:style>
  <w:style w:type="character" w:customStyle="1" w:styleId="berschrift3Zchn">
    <w:name w:val="Überschrift 3 Zchn"/>
    <w:basedOn w:val="Absatz-Standardschriftart"/>
    <w:link w:val="berschrift3"/>
    <w:uiPriority w:val="9"/>
    <w:rsid w:val="000D3E67"/>
    <w:rPr>
      <w:rFonts w:asciiTheme="majorHAnsi" w:eastAsiaTheme="majorEastAsia" w:hAnsiTheme="majorHAnsi" w:cstheme="majorBidi"/>
      <w:color w:val="1F4D78" w:themeColor="accent1" w:themeShade="7F"/>
      <w:sz w:val="24"/>
      <w:szCs w:val="24"/>
    </w:rPr>
  </w:style>
  <w:style w:type="character" w:styleId="BesuchterLink">
    <w:name w:val="FollowedHyperlink"/>
    <w:basedOn w:val="Absatz-Standardschriftart"/>
    <w:uiPriority w:val="99"/>
    <w:semiHidden/>
    <w:unhideWhenUsed/>
    <w:rsid w:val="00A25AE2"/>
    <w:rPr>
      <w:color w:val="954F72" w:themeColor="followedHyperlink"/>
      <w:u w:val="single"/>
    </w:rPr>
  </w:style>
  <w:style w:type="character" w:styleId="NichtaufgelsteErwhnung">
    <w:name w:val="Unresolved Mention"/>
    <w:basedOn w:val="Absatz-Standardschriftart"/>
    <w:uiPriority w:val="99"/>
    <w:semiHidden/>
    <w:unhideWhenUsed/>
    <w:rsid w:val="00C82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lsner-elektronik.de/de/touchpanel-ip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328</Words>
  <Characters>2070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Buse, Rita</dc:creator>
  <cp:keywords/>
  <dc:description/>
  <cp:lastModifiedBy>Buse, Rita</cp:lastModifiedBy>
  <cp:revision>27</cp:revision>
  <cp:lastPrinted>2018-03-09T09:17:00Z</cp:lastPrinted>
  <dcterms:created xsi:type="dcterms:W3CDTF">2021-10-13T09:26:00Z</dcterms:created>
  <dcterms:modified xsi:type="dcterms:W3CDTF">2021-10-14T07:41:00Z</dcterms:modified>
</cp:coreProperties>
</file>